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615C" w14:textId="77777777" w:rsidR="006648B8" w:rsidRDefault="00A0011B">
      <w:pPr>
        <w:spacing w:before="76"/>
        <w:ind w:right="2"/>
        <w:jc w:val="center"/>
        <w:rPr>
          <w:sz w:val="24"/>
        </w:rPr>
      </w:pPr>
      <w:r>
        <w:rPr>
          <w:sz w:val="24"/>
        </w:rPr>
        <w:t>RZĄDOWY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ODBUDOWY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ZABYTKÓW</w:t>
      </w:r>
    </w:p>
    <w:p w14:paraId="552BB8B3" w14:textId="77777777" w:rsidR="006648B8" w:rsidRDefault="006648B8">
      <w:pPr>
        <w:pStyle w:val="Tekstpodstawowy"/>
        <w:ind w:left="0"/>
        <w:rPr>
          <w:sz w:val="20"/>
        </w:rPr>
      </w:pPr>
    </w:p>
    <w:p w14:paraId="0959804D" w14:textId="77777777" w:rsidR="006648B8" w:rsidRDefault="00A0011B">
      <w:pPr>
        <w:pStyle w:val="Tekstpodstawowy"/>
        <w:spacing w:before="176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A7491A4" wp14:editId="350402BE">
            <wp:simplePos x="0" y="0"/>
            <wp:positionH relativeFrom="page">
              <wp:posOffset>899794</wp:posOffset>
            </wp:positionH>
            <wp:positionV relativeFrom="paragraph">
              <wp:posOffset>319813</wp:posOffset>
            </wp:positionV>
            <wp:extent cx="2103479" cy="74371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47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75E9F568" wp14:editId="2B789470">
            <wp:simplePos x="0" y="0"/>
            <wp:positionH relativeFrom="page">
              <wp:posOffset>5584585</wp:posOffset>
            </wp:positionH>
            <wp:positionV relativeFrom="paragraph">
              <wp:posOffset>273234</wp:posOffset>
            </wp:positionV>
            <wp:extent cx="999518" cy="71932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1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BB235" w14:textId="77777777" w:rsidR="006648B8" w:rsidRDefault="006648B8">
      <w:pPr>
        <w:pStyle w:val="Tekstpodstawowy"/>
        <w:spacing w:before="275"/>
        <w:ind w:left="0"/>
        <w:rPr>
          <w:sz w:val="24"/>
        </w:rPr>
      </w:pPr>
    </w:p>
    <w:p w14:paraId="751089D8" w14:textId="77777777" w:rsidR="006648B8" w:rsidRDefault="00A0011B">
      <w:pPr>
        <w:spacing w:line="360" w:lineRule="auto"/>
        <w:ind w:left="6683" w:right="114" w:firstLine="1011"/>
        <w:jc w:val="right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zapytania </w:t>
      </w:r>
      <w:r>
        <w:rPr>
          <w:b/>
          <w:spacing w:val="-2"/>
          <w:sz w:val="24"/>
        </w:rPr>
        <w:t>ofertowego</w:t>
      </w:r>
    </w:p>
    <w:p w14:paraId="16852792" w14:textId="04C0A756" w:rsidR="006648B8" w:rsidRDefault="00A0011B">
      <w:pPr>
        <w:ind w:right="114"/>
        <w:jc w:val="right"/>
        <w:rPr>
          <w:b/>
          <w:sz w:val="24"/>
        </w:rPr>
      </w:pPr>
      <w:r w:rsidRPr="0078527A">
        <w:rPr>
          <w:b/>
          <w:sz w:val="24"/>
        </w:rPr>
        <w:t>nr</w:t>
      </w:r>
      <w:r w:rsidR="0078527A" w:rsidRPr="0078527A">
        <w:rPr>
          <w:b/>
          <w:sz w:val="24"/>
        </w:rPr>
        <w:t xml:space="preserve"> </w:t>
      </w:r>
      <w:r w:rsidR="0078527A" w:rsidRPr="0078527A">
        <w:rPr>
          <w:b/>
          <w:spacing w:val="-2"/>
        </w:rPr>
        <w:t>01/STGR/2024</w:t>
      </w:r>
      <w:r w:rsidR="0078527A">
        <w:rPr>
          <w:spacing w:val="-2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dnia 03.10.2024 </w:t>
      </w:r>
      <w:r>
        <w:rPr>
          <w:b/>
          <w:spacing w:val="-5"/>
          <w:sz w:val="24"/>
        </w:rPr>
        <w:t>r.</w:t>
      </w:r>
    </w:p>
    <w:p w14:paraId="0D4BC882" w14:textId="77777777" w:rsidR="006648B8" w:rsidRDefault="006648B8">
      <w:pPr>
        <w:pStyle w:val="Tekstpodstawowy"/>
        <w:ind w:left="0"/>
        <w:rPr>
          <w:b/>
          <w:sz w:val="24"/>
        </w:rPr>
      </w:pPr>
    </w:p>
    <w:p w14:paraId="2F57ED1B" w14:textId="77777777" w:rsidR="006648B8" w:rsidRDefault="006648B8">
      <w:pPr>
        <w:pStyle w:val="Tekstpodstawowy"/>
        <w:spacing w:before="1"/>
        <w:ind w:left="0"/>
        <w:rPr>
          <w:b/>
          <w:sz w:val="24"/>
        </w:rPr>
      </w:pPr>
    </w:p>
    <w:p w14:paraId="5B300265" w14:textId="77777777" w:rsidR="006648B8" w:rsidRDefault="00A0011B">
      <w:pPr>
        <w:ind w:right="4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informacyjna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RODO</w:t>
      </w:r>
    </w:p>
    <w:p w14:paraId="5BD8B182" w14:textId="77777777" w:rsidR="006648B8" w:rsidRDefault="006648B8">
      <w:pPr>
        <w:pStyle w:val="Tekstpodstawowy"/>
        <w:ind w:left="0"/>
        <w:rPr>
          <w:b/>
          <w:sz w:val="24"/>
        </w:rPr>
      </w:pPr>
    </w:p>
    <w:p w14:paraId="231EB9BF" w14:textId="77777777" w:rsidR="006648B8" w:rsidRDefault="006648B8">
      <w:pPr>
        <w:pStyle w:val="Tekstpodstawowy"/>
        <w:spacing w:before="2"/>
        <w:ind w:left="0"/>
        <w:rPr>
          <w:b/>
          <w:sz w:val="24"/>
        </w:rPr>
      </w:pPr>
    </w:p>
    <w:p w14:paraId="6CC88EFA" w14:textId="77777777" w:rsidR="006648B8" w:rsidRDefault="00A0011B">
      <w:pPr>
        <w:pStyle w:val="Akapitzlist"/>
        <w:numPr>
          <w:ilvl w:val="0"/>
          <w:numId w:val="1"/>
        </w:numPr>
        <w:tabs>
          <w:tab w:val="left" w:pos="680"/>
          <w:tab w:val="left" w:pos="682"/>
        </w:tabs>
        <w:spacing w:line="360" w:lineRule="auto"/>
        <w:ind w:right="115"/>
        <w:jc w:val="both"/>
      </w:pPr>
      <w:r>
        <w:t>Zgodnie z art. 13 ust. 1 i 2 rozporządzenia Parlamentu Europejskiego i Rady (UE) 2016/679 z dnia</w:t>
      </w:r>
      <w:r>
        <w:rPr>
          <w:spacing w:val="-14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sprawie</w:t>
      </w:r>
      <w:r>
        <w:rPr>
          <w:spacing w:val="-14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fizycznych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związku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przetwarzaniem</w:t>
      </w:r>
      <w:r>
        <w:rPr>
          <w:spacing w:val="-14"/>
        </w:rPr>
        <w:t xml:space="preserve"> </w:t>
      </w:r>
      <w:r>
        <w:t>danych osobowych i w sprawie swobodnego przepływu takich danych oraz uchylenia dyrektywy 95/46/WE (ogólne rozporządzenie o ochronie danych)</w:t>
      </w:r>
      <w:r>
        <w:rPr>
          <w:spacing w:val="-1"/>
        </w:rPr>
        <w:t xml:space="preserve"> </w:t>
      </w:r>
      <w:r>
        <w:t>(Dz. Urz. UE L 119 z 04.05.2016, str. 1), dalej „RODO”, informuję, że:</w:t>
      </w:r>
    </w:p>
    <w:p w14:paraId="65220EAB" w14:textId="16EAF29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line="355" w:lineRule="auto"/>
        <w:ind w:right="114"/>
      </w:pPr>
      <w:r>
        <w:t xml:space="preserve">administratorem Pani/Pana danych osobowych jest </w:t>
      </w:r>
      <w:r>
        <w:rPr>
          <w:b/>
        </w:rPr>
        <w:t>Parafia Rzymskokatolicka Świętej Trójcy w Starym Grodkowie</w:t>
      </w:r>
      <w:r>
        <w:t>, 48-320 Skoroszyce, ul. Dolna 6, Chróścina;</w:t>
      </w:r>
    </w:p>
    <w:p w14:paraId="6699AE14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line="357" w:lineRule="auto"/>
        <w:ind w:right="113"/>
      </w:pPr>
      <w:r>
        <w:t xml:space="preserve"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</w:t>
      </w:r>
      <w:r>
        <w:rPr>
          <w:spacing w:val="-2"/>
        </w:rPr>
        <w:t>archiwizacji;</w:t>
      </w:r>
    </w:p>
    <w:p w14:paraId="30B82E0D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3" w:line="357" w:lineRule="auto"/>
        <w:ind w:right="110"/>
      </w:pPr>
      <w:r>
        <w:t xml:space="preserve">Odbiorcami Pani/Pana danych osobowych będą osoby lub podmioty, którym udostępniona zostanie dokumentacja postępowania w oparciu o art. 18 oraz art. 74 ustawy PZP oraz wszyscy użytkownicy strony internetowej przedmiotowego postępowania, na której </w:t>
      </w:r>
      <w:r>
        <w:rPr>
          <w:b/>
        </w:rPr>
        <w:t xml:space="preserve">Gmina Skoroszyce </w:t>
      </w:r>
      <w:r>
        <w:t>udostępniła</w:t>
      </w:r>
      <w:r>
        <w:rPr>
          <w:spacing w:val="-1"/>
        </w:rPr>
        <w:t xml:space="preserve"> </w:t>
      </w:r>
      <w:r>
        <w:t>postępowanie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 w</w:t>
      </w:r>
      <w:r>
        <w:rPr>
          <w:spacing w:val="-2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t>ofertowego, działając pod adresem https://skoroszyce.pl/;</w:t>
      </w:r>
    </w:p>
    <w:p w14:paraId="24CB7B12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4" w:line="357" w:lineRule="auto"/>
        <w:ind w:right="118"/>
      </w:pPr>
      <w:r>
        <w:t>Dane osobowe będą przetwarzane przez okres prowadzenia postępowania o udzielenie zamówienia publicznego oraz po jego zakończeniu zgodnie z przepisami dotyczącymi archiwizacji oraz trwałości projektu (jeżeli dotyczy),</w:t>
      </w:r>
    </w:p>
    <w:p w14:paraId="2D3D2CEB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line="352" w:lineRule="auto"/>
        <w:ind w:right="114"/>
      </w:pPr>
      <w:r>
        <w:t>Przetwarzane</w:t>
      </w:r>
      <w:r>
        <w:rPr>
          <w:spacing w:val="-8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pozyskiwane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Wykonawców,</w:t>
      </w:r>
      <w:r>
        <w:rPr>
          <w:spacing w:val="-8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dotyczą</w:t>
      </w:r>
      <w:r>
        <w:rPr>
          <w:spacing w:val="-8"/>
        </w:rPr>
        <w:t xml:space="preserve"> </w:t>
      </w:r>
      <w:r>
        <w:t>lub innych podmiotów na których zasoby powołują się Wykonawcy,</w:t>
      </w:r>
    </w:p>
    <w:p w14:paraId="1EF102DF" w14:textId="77777777" w:rsidR="006648B8" w:rsidRDefault="006648B8">
      <w:pPr>
        <w:spacing w:line="352" w:lineRule="auto"/>
        <w:jc w:val="both"/>
        <w:sectPr w:rsidR="006648B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F07F423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77" w:line="357" w:lineRule="auto"/>
        <w:ind w:right="112"/>
      </w:pPr>
      <w:r>
        <w:lastRenderedPageBreak/>
        <w:t>Przetwarzane dane osobowe obejmują w szczególności imię i nazwisko, adres, NIP, REGON, numer</w:t>
      </w:r>
      <w:r>
        <w:rPr>
          <w:spacing w:val="-2"/>
        </w:rPr>
        <w:t xml:space="preserve"> </w:t>
      </w:r>
      <w:r>
        <w:t>CEIDG,</w:t>
      </w:r>
      <w:r>
        <w:rPr>
          <w:spacing w:val="-2"/>
        </w:rPr>
        <w:t xml:space="preserve"> </w:t>
      </w:r>
      <w:r>
        <w:t>numer</w:t>
      </w:r>
      <w:r>
        <w:rPr>
          <w:spacing w:val="-1"/>
        </w:rPr>
        <w:t xml:space="preserve"> </w:t>
      </w:r>
      <w:r>
        <w:t>KRS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składającą</w:t>
      </w:r>
      <w:r>
        <w:rPr>
          <w:spacing w:val="-2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inną korespondencję wpływającą do Zamawiającego w celu udziału w postępowaniu o udzielenie przedmiotowego zamówienia,</w:t>
      </w:r>
    </w:p>
    <w:p w14:paraId="0F2DB55D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2" w:line="360" w:lineRule="auto"/>
        <w:ind w:right="112"/>
      </w:pPr>
      <w: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Zamawiającego, - w odniesieniu do Pani/Pana danych osobowych decyzje nie będą podejmowane w sposób zautomatyzowany, stosowanie do art. 22 RODO;</w:t>
      </w:r>
    </w:p>
    <w:p w14:paraId="679371AC" w14:textId="77777777" w:rsidR="006648B8" w:rsidRDefault="006648B8">
      <w:pPr>
        <w:pStyle w:val="Tekstpodstawowy"/>
        <w:spacing w:before="120"/>
        <w:ind w:left="0"/>
      </w:pPr>
    </w:p>
    <w:p w14:paraId="1E7CB8DD" w14:textId="77777777" w:rsidR="006648B8" w:rsidRDefault="00A0011B">
      <w:pPr>
        <w:pStyle w:val="Tekstpodstawowy"/>
        <w:spacing w:before="1"/>
        <w:ind w:left="116"/>
      </w:pPr>
      <w:r>
        <w:t>Posiada</w:t>
      </w:r>
      <w:r>
        <w:rPr>
          <w:spacing w:val="-2"/>
        </w:rPr>
        <w:t xml:space="preserve"> Pani/Pan:</w:t>
      </w:r>
    </w:p>
    <w:p w14:paraId="31CCC6E9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124"/>
        <w:ind w:hanging="566"/>
        <w:jc w:val="left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 xml:space="preserve">Pani/Pana </w:t>
      </w:r>
      <w:r>
        <w:rPr>
          <w:spacing w:val="-2"/>
        </w:rPr>
        <w:t>dotyczących;</w:t>
      </w:r>
    </w:p>
    <w:p w14:paraId="17F79D35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127"/>
        <w:ind w:hanging="566"/>
        <w:jc w:val="left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sprostowania</w:t>
      </w:r>
      <w:r>
        <w:rPr>
          <w:spacing w:val="-3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 xml:space="preserve">osobowych </w:t>
      </w:r>
      <w:hyperlink w:anchor="_bookmark0" w:history="1">
        <w:r>
          <w:rPr>
            <w:spacing w:val="-5"/>
            <w:vertAlign w:val="superscript"/>
          </w:rPr>
          <w:t>1</w:t>
        </w:r>
        <w:r>
          <w:rPr>
            <w:spacing w:val="-5"/>
          </w:rPr>
          <w:t>,</w:t>
        </w:r>
      </w:hyperlink>
    </w:p>
    <w:p w14:paraId="1156B573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124" w:line="352" w:lineRule="auto"/>
        <w:ind w:right="116"/>
      </w:pP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RODO</w:t>
      </w:r>
      <w:r>
        <w:rPr>
          <w:spacing w:val="-11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żądania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administratora</w:t>
      </w:r>
      <w:r>
        <w:rPr>
          <w:spacing w:val="-12"/>
        </w:rPr>
        <w:t xml:space="preserve"> </w:t>
      </w:r>
      <w:r>
        <w:t>ograniczenia</w:t>
      </w:r>
      <w:r>
        <w:rPr>
          <w:spacing w:val="-9"/>
        </w:rPr>
        <w:t xml:space="preserve"> </w:t>
      </w:r>
      <w:r>
        <w:t>przetwarzania</w:t>
      </w:r>
      <w:r>
        <w:rPr>
          <w:spacing w:val="-12"/>
        </w:rPr>
        <w:t xml:space="preserve"> </w:t>
      </w:r>
      <w:r>
        <w:t xml:space="preserve">danych osobowych z zastrzeżeniem przypadków, o których mowa w art. 18 ust. 2 RODO </w:t>
      </w:r>
      <w:hyperlink w:anchor="_bookmark1" w:history="1">
        <w:r>
          <w:rPr>
            <w:vertAlign w:val="superscript"/>
          </w:rPr>
          <w:t>2</w:t>
        </w:r>
        <w:r>
          <w:t>,</w:t>
        </w:r>
      </w:hyperlink>
    </w:p>
    <w:p w14:paraId="467BC349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7" w:line="357" w:lineRule="auto"/>
        <w:ind w:right="112"/>
      </w:pPr>
      <w:r>
        <w:t>Prawo do wniesienia skargi do Prezesa Urzędu Ochrony Danych Osobowych lub/i Kościelnego Inspektora</w:t>
      </w:r>
      <w:r>
        <w:rPr>
          <w:spacing w:val="-5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Danych,</w:t>
      </w:r>
      <w:r>
        <w:rPr>
          <w:spacing w:val="-3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uzna</w:t>
      </w:r>
      <w:r>
        <w:rPr>
          <w:spacing w:val="-3"/>
        </w:rPr>
        <w:t xml:space="preserve"> </w:t>
      </w:r>
      <w:r>
        <w:t>Pani/Pan,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przetwarzanie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Pani/Pana dotyczących narusza przepisy</w:t>
      </w:r>
      <w:r>
        <w:rPr>
          <w:spacing w:val="40"/>
        </w:rPr>
        <w:t xml:space="preserve"> </w:t>
      </w:r>
      <w:r>
        <w:t>RODO.</w:t>
      </w:r>
    </w:p>
    <w:p w14:paraId="14FF9E70" w14:textId="77777777" w:rsidR="006648B8" w:rsidRDefault="006648B8">
      <w:pPr>
        <w:pStyle w:val="Tekstpodstawowy"/>
        <w:spacing w:before="127"/>
        <w:ind w:left="0"/>
      </w:pPr>
    </w:p>
    <w:p w14:paraId="2D6DFD24" w14:textId="77777777" w:rsidR="006648B8" w:rsidRDefault="00A0011B">
      <w:pPr>
        <w:pStyle w:val="Tekstpodstawowy"/>
        <w:ind w:left="116"/>
      </w:pPr>
      <w:r>
        <w:t>Nie</w:t>
      </w:r>
      <w:r>
        <w:rPr>
          <w:spacing w:val="-6"/>
        </w:rPr>
        <w:t xml:space="preserve"> </w:t>
      </w:r>
      <w:r>
        <w:t>przysługuje</w:t>
      </w:r>
      <w:r>
        <w:rPr>
          <w:spacing w:val="-5"/>
        </w:rPr>
        <w:t xml:space="preserve"> </w:t>
      </w:r>
      <w:r>
        <w:rPr>
          <w:spacing w:val="-2"/>
        </w:rPr>
        <w:t>Pani/Panu:</w:t>
      </w:r>
    </w:p>
    <w:p w14:paraId="6F95085F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125"/>
        <w:ind w:hanging="566"/>
        <w:jc w:val="left"/>
      </w:pP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rPr>
          <w:spacing w:val="-2"/>
        </w:rPr>
        <w:t>osobowych;</w:t>
      </w:r>
    </w:p>
    <w:p w14:paraId="436F0A7D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126"/>
        <w:ind w:hanging="566"/>
        <w:jc w:val="left"/>
      </w:pP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przenoszenia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2"/>
        </w:rPr>
        <w:t>RODO;</w:t>
      </w:r>
    </w:p>
    <w:p w14:paraId="15F23F7F" w14:textId="77777777" w:rsidR="006648B8" w:rsidRDefault="00A0011B">
      <w:pPr>
        <w:pStyle w:val="Akapitzlist"/>
        <w:numPr>
          <w:ilvl w:val="1"/>
          <w:numId w:val="1"/>
        </w:numPr>
        <w:tabs>
          <w:tab w:val="left" w:pos="682"/>
        </w:tabs>
        <w:spacing w:before="127" w:line="352" w:lineRule="auto"/>
        <w:ind w:right="112"/>
      </w:pPr>
      <w:r>
        <w:t>Na podstawie art. 21 RODO prawo sprzeciwu, wobec przetwarzania danych osobowych, gdyż podstawą prawną przetwarzania Pani/Pana danych osobowych jest art. 6 ust. 1 lit. c RODO.</w:t>
      </w:r>
    </w:p>
    <w:p w14:paraId="097A95B3" w14:textId="77777777" w:rsidR="006648B8" w:rsidRDefault="00A0011B">
      <w:pPr>
        <w:pStyle w:val="Akapitzlist"/>
        <w:numPr>
          <w:ilvl w:val="0"/>
          <w:numId w:val="1"/>
        </w:numPr>
        <w:tabs>
          <w:tab w:val="left" w:pos="680"/>
          <w:tab w:val="left" w:pos="682"/>
        </w:tabs>
        <w:spacing w:before="6" w:line="360" w:lineRule="auto"/>
        <w:ind w:right="114"/>
        <w:jc w:val="both"/>
      </w:pPr>
      <w:r>
        <w:t>Jednocześnie</w:t>
      </w:r>
      <w:r>
        <w:rPr>
          <w:spacing w:val="40"/>
        </w:rPr>
        <w:t xml:space="preserve"> </w:t>
      </w:r>
      <w:r>
        <w:t>Zamawiający</w:t>
      </w:r>
      <w:r>
        <w:rPr>
          <w:spacing w:val="40"/>
        </w:rPr>
        <w:t xml:space="preserve"> </w:t>
      </w:r>
      <w:r>
        <w:t>przypomina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ciążącym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Pani/Panu</w:t>
      </w:r>
      <w:r>
        <w:rPr>
          <w:spacing w:val="40"/>
        </w:rPr>
        <w:t xml:space="preserve"> </w:t>
      </w:r>
      <w:r>
        <w:t>obowiązku</w:t>
      </w:r>
      <w:r>
        <w:rPr>
          <w:spacing w:val="80"/>
        </w:rPr>
        <w:t xml:space="preserve"> </w:t>
      </w:r>
      <w:r>
        <w:t>informacyjnym wynikającym z art. 14 RODO względem osób fizycznych, których dane przekazane zostaną Zamawiającemu w związku z prowadzonym postępowaniem i które Zamawiający</w:t>
      </w:r>
      <w:r>
        <w:rPr>
          <w:spacing w:val="40"/>
        </w:rPr>
        <w:t xml:space="preserve"> </w:t>
      </w:r>
      <w:r>
        <w:t>pośrednio</w:t>
      </w:r>
      <w:r>
        <w:rPr>
          <w:spacing w:val="40"/>
        </w:rPr>
        <w:t xml:space="preserve"> </w:t>
      </w:r>
      <w:r>
        <w:t>pozyska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biorącego</w:t>
      </w:r>
      <w:r>
        <w:rPr>
          <w:spacing w:val="40"/>
        </w:rPr>
        <w:t xml:space="preserve"> </w:t>
      </w:r>
      <w:r>
        <w:t>udział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postępowaniu,</w:t>
      </w:r>
      <w:r>
        <w:rPr>
          <w:spacing w:val="40"/>
        </w:rPr>
        <w:t xml:space="preserve"> </w:t>
      </w:r>
      <w:r>
        <w:t>chyba</w:t>
      </w:r>
      <w:r>
        <w:rPr>
          <w:spacing w:val="40"/>
        </w:rPr>
        <w:t xml:space="preserve"> </w:t>
      </w:r>
      <w:r>
        <w:t>że ma zastosowanie co najmniej jedno z włączeń, o których mowa w art. 14 ust. 5 RODO.</w:t>
      </w:r>
    </w:p>
    <w:p w14:paraId="3ECDAE19" w14:textId="77777777" w:rsidR="006648B8" w:rsidRDefault="006648B8">
      <w:pPr>
        <w:pStyle w:val="Tekstpodstawowy"/>
        <w:ind w:left="0"/>
        <w:rPr>
          <w:sz w:val="20"/>
        </w:rPr>
      </w:pPr>
    </w:p>
    <w:p w14:paraId="739CC627" w14:textId="77777777" w:rsidR="006648B8" w:rsidRDefault="006648B8">
      <w:pPr>
        <w:pStyle w:val="Tekstpodstawowy"/>
        <w:ind w:left="0"/>
        <w:rPr>
          <w:sz w:val="20"/>
        </w:rPr>
      </w:pPr>
    </w:p>
    <w:p w14:paraId="606AB489" w14:textId="77777777" w:rsidR="006648B8" w:rsidRDefault="00A0011B">
      <w:pPr>
        <w:pStyle w:val="Tekstpodstawowy"/>
        <w:spacing w:before="18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E357B1" wp14:editId="6BA7F452">
                <wp:simplePos x="0" y="0"/>
                <wp:positionH relativeFrom="page">
                  <wp:posOffset>899464</wp:posOffset>
                </wp:positionH>
                <wp:positionV relativeFrom="paragraph">
                  <wp:posOffset>278424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68B5A" id="Graphic 3" o:spid="_x0000_s1026" style="position:absolute;margin-left:70.8pt;margin-top:21.9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BW++qo4AAAAAkBAAAPAAAAZHJzL2Rvd25yZXYueG1sTI9N&#10;S8NAEIbvgv9hGcGLtJs2sdaYTVFBLNhCjcXzJjsmwexsyG7b+O87nvQ2L/PwfmSr0XbiiINvHSmY&#10;TSMQSJUzLdUK9h8vkyUIHzQZ3TlCBT/oYZVfXmQ6Ne5E73gsQi3YhHyqFTQh9KmUvmrQaj91PRL/&#10;vtxgdWA51NIM+sTmtpPzKFpIq1vihEb3+Nxg9V0crIJXs10vdzf4tl3HxVPYj5sy+dwodX01Pj6A&#10;CDiGPxh+63N1yLlT6Q5kvOhYJ7MFowqSmCcwkMzv70CUfNzGIPNM/l+QnwE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BW++qo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9CDB09" w14:textId="77777777" w:rsidR="006648B8" w:rsidRDefault="00A0011B">
      <w:pPr>
        <w:spacing w:before="102"/>
        <w:ind w:left="116" w:right="624"/>
        <w:jc w:val="both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Wyjaśnienie: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skorzystanie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prawa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sprostowania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nie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może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skutkować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zmianą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wyniku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postępowania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 udzielenie zamówienia publicznego ani zmianą postanowień umowy.</w:t>
      </w:r>
    </w:p>
    <w:p w14:paraId="348BDE5C" w14:textId="77777777" w:rsidR="006648B8" w:rsidRDefault="00A0011B">
      <w:pPr>
        <w:spacing w:line="243" w:lineRule="exact"/>
        <w:ind w:left="116"/>
        <w:jc w:val="both"/>
        <w:rPr>
          <w:rFonts w:ascii="Calibri" w:hAnsi="Calibri"/>
          <w:sz w:val="20"/>
        </w:rPr>
      </w:pPr>
      <w:bookmarkStart w:id="1" w:name="_bookmark1"/>
      <w:bookmarkEnd w:id="1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Wyjaśnienie: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prawo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ograniczenia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przetwarzania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nie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ma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zastosowania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odniesieniu</w:t>
      </w:r>
    </w:p>
    <w:p w14:paraId="74DE2D16" w14:textId="77777777" w:rsidR="006648B8" w:rsidRDefault="00A0011B">
      <w:pPr>
        <w:spacing w:before="1"/>
        <w:ind w:left="116" w:right="49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przechowywania,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celu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zapewnienia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korzystania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środków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ochrony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prawnej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lub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celu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ochrony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praw innej osoby fizycznej lub prawnej, lub z uwagi na ważne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względy interesu publicznego Unii Europejskiej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lub państwa członkowskiego.</w:t>
      </w:r>
    </w:p>
    <w:sectPr w:rsidR="006648B8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CDF2A" w14:textId="77777777" w:rsidR="00A0011B" w:rsidRDefault="00A0011B" w:rsidP="00A0011B">
      <w:r>
        <w:separator/>
      </w:r>
    </w:p>
  </w:endnote>
  <w:endnote w:type="continuationSeparator" w:id="0">
    <w:p w14:paraId="0D7C4884" w14:textId="77777777" w:rsidR="00A0011B" w:rsidRDefault="00A0011B" w:rsidP="00A0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989E" w14:textId="77777777" w:rsidR="00A0011B" w:rsidRDefault="00A0011B" w:rsidP="00A0011B">
      <w:r>
        <w:separator/>
      </w:r>
    </w:p>
  </w:footnote>
  <w:footnote w:type="continuationSeparator" w:id="0">
    <w:p w14:paraId="32B3D9F8" w14:textId="77777777" w:rsidR="00A0011B" w:rsidRDefault="00A0011B" w:rsidP="00A0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B1FD3"/>
    <w:multiLevelType w:val="hybridMultilevel"/>
    <w:tmpl w:val="31448466"/>
    <w:lvl w:ilvl="0" w:tplc="C456CD5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9C1DB0">
      <w:numFmt w:val="bullet"/>
      <w:lvlText w:val=""/>
      <w:lvlJc w:val="left"/>
      <w:pPr>
        <w:ind w:left="68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3CE731A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4BFEAACC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E172729A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4F6453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B8EED0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CC8CA544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B6FEA17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num w:numId="1" w16cid:durableId="52753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8B8"/>
    <w:rsid w:val="006648B8"/>
    <w:rsid w:val="00775FF3"/>
    <w:rsid w:val="0078527A"/>
    <w:rsid w:val="008772D2"/>
    <w:rsid w:val="00A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A0B9"/>
  <w15:docId w15:val="{DE04284C-8300-4A85-B6BD-D10EBB40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2"/>
    </w:pPr>
  </w:style>
  <w:style w:type="paragraph" w:styleId="Akapitzlist">
    <w:name w:val="List Paragraph"/>
    <w:basedOn w:val="Normalny"/>
    <w:uiPriority w:val="1"/>
    <w:qFormat/>
    <w:pPr>
      <w:ind w:left="682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1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11B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Kaczmarzyk</cp:lastModifiedBy>
  <cp:revision>3</cp:revision>
  <dcterms:created xsi:type="dcterms:W3CDTF">2024-10-02T08:43:00Z</dcterms:created>
  <dcterms:modified xsi:type="dcterms:W3CDTF">2024-10-03T07:26:00Z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dla Microsoft 365</vt:lpwstr>
  </property>
</Properties>
</file>